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3E" w:rsidRPr="00165E46" w:rsidRDefault="00C14B3E" w:rsidP="00C14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E46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C14B3E" w:rsidRPr="00165E46" w:rsidRDefault="00C14B3E" w:rsidP="00C14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E46">
        <w:rPr>
          <w:rFonts w:ascii="Times New Roman" w:eastAsia="Calibri" w:hAnsi="Times New Roman" w:cs="Times New Roman"/>
          <w:b/>
          <w:sz w:val="24"/>
          <w:szCs w:val="24"/>
        </w:rPr>
        <w:t>итоговой комплексной работы по русскому  языку</w:t>
      </w:r>
    </w:p>
    <w:p w:rsidR="00C14B3E" w:rsidRPr="00165E46" w:rsidRDefault="00C14B3E" w:rsidP="00C14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E46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AE361D">
        <w:rPr>
          <w:rFonts w:ascii="Times New Roman" w:eastAsia="Calibri" w:hAnsi="Times New Roman" w:cs="Times New Roman"/>
          <w:b/>
          <w:sz w:val="24"/>
          <w:szCs w:val="24"/>
        </w:rPr>
        <w:t xml:space="preserve"> классе </w:t>
      </w:r>
    </w:p>
    <w:p w:rsidR="00C14B3E" w:rsidRPr="00165E46" w:rsidRDefault="00C14B3E" w:rsidP="00C1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46">
        <w:rPr>
          <w:rFonts w:ascii="Times New Roman" w:hAnsi="Times New Roman" w:cs="Times New Roman"/>
          <w:b/>
          <w:bCs/>
          <w:sz w:val="24"/>
          <w:szCs w:val="24"/>
        </w:rPr>
        <w:t xml:space="preserve">1. Назначение промежуточной аттестации </w:t>
      </w:r>
      <w:r w:rsidRPr="00165E46">
        <w:rPr>
          <w:rFonts w:ascii="Times New Roman" w:hAnsi="Times New Roman" w:cs="Times New Roman"/>
          <w:sz w:val="24"/>
          <w:szCs w:val="24"/>
        </w:rPr>
        <w:t>– оценить уровень общеобразовательной подготовки по русскому языку учащихся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AE3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1D">
        <w:rPr>
          <w:rFonts w:ascii="Times New Roman" w:hAnsi="Times New Roman" w:cs="Times New Roman"/>
          <w:sz w:val="24"/>
          <w:szCs w:val="24"/>
        </w:rPr>
        <w:t>классаэ</w:t>
      </w:r>
      <w:proofErr w:type="spellEnd"/>
    </w:p>
    <w:p w:rsidR="00C14B3E" w:rsidRPr="00165E46" w:rsidRDefault="00C14B3E" w:rsidP="00C1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46">
        <w:rPr>
          <w:rFonts w:ascii="Times New Roman" w:hAnsi="Times New Roman" w:cs="Times New Roman"/>
          <w:b/>
          <w:bCs/>
          <w:sz w:val="24"/>
          <w:szCs w:val="24"/>
        </w:rPr>
        <w:t>2. Документы, определяющие содержание промежуточной аттестации</w:t>
      </w:r>
    </w:p>
    <w:p w:rsidR="00C14B3E" w:rsidRPr="00165E46" w:rsidRDefault="00C14B3E" w:rsidP="00C14B3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экзаменационной работы определяется на основе Федерального компонента государственного стандарта основного общего образования по русскому языку</w:t>
      </w:r>
      <w:r w:rsidR="00AE3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</w:t>
      </w:r>
    </w:p>
    <w:p w:rsidR="00C14B3E" w:rsidRPr="00041840" w:rsidRDefault="00C14B3E" w:rsidP="00C14B3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Обязательный минимум содержания основного общего образования по предмету (приложение к Приказу Минобразования России «Об утверждении временных требований к обязательному минимуму содержания основного общего образования» 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Структура проверочной работы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аттестационная работа по русскому языку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состоит  из диктанта (124 слова)  и дополнительного (синтаксический разбор предложения, морфологический разбор слова, морфемный разбор слова) задания.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выполнения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45 минут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проверяемые умения: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Орфографические умения: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 </w:t>
      </w:r>
      <w:r w:rsidRPr="00041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041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041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-, -</w:t>
      </w:r>
      <w:proofErr w:type="spellStart"/>
      <w:r w:rsidRPr="00041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-;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 две буквы </w:t>
      </w:r>
      <w:r w:rsidRPr="00041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-н-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суффиксах причастий и прилагательных; 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</w:t>
      </w:r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прилагательными и причастиями; 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корней (правописание безударных проверяемых и непроверяемых гласных в корне; 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парных и непроизносимых согласных)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безударных окончаний существительных, прилагательных и глаголов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и частиц (раздельное написание НЕ с глаголами)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разделительного Ь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</w:t>
      </w:r>
      <w:proofErr w:type="gramStart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У, А после шипящих (буквосочетания </w:t>
      </w:r>
      <w:proofErr w:type="spellStart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-ши, </w:t>
      </w:r>
      <w:proofErr w:type="spellStart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-ща, чу-</w:t>
      </w:r>
      <w:proofErr w:type="spellStart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B3E" w:rsidRPr="00041840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– Ё после шипящих</w:t>
      </w:r>
    </w:p>
    <w:p w:rsidR="00C14B3E" w:rsidRDefault="00C14B3E" w:rsidP="00C14B3E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3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Спряжение глаголов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Пунктуационные умения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Знаки препинания при однородных членах предложения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Знаки препинания в сложном предложении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Постановка конечных знаков препинания (точка, вопросительный и восклицательные знаки)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Тире между подлежащим и сказуемым.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умение находить морфемы в слове, проводить синтаксический разбор предложения, проводить морфологический разбор слова и морфемный разбор слов.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 контрольной работы (диктант с дополнительными заданиями)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2"/>
        <w:gridCol w:w="5677"/>
        <w:gridCol w:w="3036"/>
      </w:tblGrid>
      <w:tr w:rsidR="00C14B3E" w:rsidRPr="00041840" w:rsidTr="002B2290">
        <w:trPr>
          <w:trHeight w:val="241"/>
        </w:trPr>
        <w:tc>
          <w:tcPr>
            <w:tcW w:w="1922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5677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ошибок (орфографических / пунктуационных)</w:t>
            </w:r>
          </w:p>
        </w:tc>
        <w:tc>
          <w:tcPr>
            <w:tcW w:w="3036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задания</w:t>
            </w:r>
          </w:p>
        </w:tc>
      </w:tr>
      <w:tr w:rsidR="00C14B3E" w:rsidRPr="00041840" w:rsidTr="002B2290">
        <w:trPr>
          <w:trHeight w:val="259"/>
        </w:trPr>
        <w:tc>
          <w:tcPr>
            <w:tcW w:w="1922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77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0/0, 0/1, 1/0 (негрубая ошибка)</w:t>
            </w:r>
          </w:p>
        </w:tc>
        <w:tc>
          <w:tcPr>
            <w:tcW w:w="3036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Выполнены верно все задания</w:t>
            </w:r>
          </w:p>
        </w:tc>
      </w:tr>
      <w:tr w:rsidR="00C14B3E" w:rsidRPr="00041840" w:rsidTr="002B2290">
        <w:trPr>
          <w:trHeight w:val="291"/>
        </w:trPr>
        <w:tc>
          <w:tcPr>
            <w:tcW w:w="1922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7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1/0, 1/1, 1/2, 2/1, 2/2, 1/3, 0/4; 3/0, 3/1 </w:t>
            </w:r>
          </w:p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(если ошибки однотипные)</w:t>
            </w:r>
          </w:p>
        </w:tc>
        <w:tc>
          <w:tcPr>
            <w:tcW w:w="3036" w:type="dxa"/>
          </w:tcPr>
          <w:p w:rsidR="00C14B3E" w:rsidRPr="00041840" w:rsidRDefault="00C14B3E" w:rsidP="002B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 правильно не менее 3/4 заданий</w:t>
            </w:r>
          </w:p>
        </w:tc>
      </w:tr>
      <w:tr w:rsidR="00C14B3E" w:rsidRPr="00041840" w:rsidTr="002B2290">
        <w:trPr>
          <w:trHeight w:val="551"/>
        </w:trPr>
        <w:tc>
          <w:tcPr>
            <w:tcW w:w="1922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77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3/0, 3/1, 3/2, 4/4, 3/3, 3/4, 3/5, 0/7, 5/4 (в пятом классе); </w:t>
            </w:r>
          </w:p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 (если ошибки однотипные или негрубые)</w:t>
            </w:r>
          </w:p>
        </w:tc>
        <w:tc>
          <w:tcPr>
            <w:tcW w:w="3036" w:type="dxa"/>
          </w:tcPr>
          <w:p w:rsidR="00C14B3E" w:rsidRPr="00041840" w:rsidRDefault="00C14B3E" w:rsidP="002B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выполнено не менее половины заданий</w:t>
            </w:r>
          </w:p>
        </w:tc>
      </w:tr>
      <w:tr w:rsidR="00C14B3E" w:rsidRPr="00041840" w:rsidTr="002B2290">
        <w:trPr>
          <w:trHeight w:val="261"/>
        </w:trPr>
        <w:tc>
          <w:tcPr>
            <w:tcW w:w="1922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677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5/9, 6/8, 7/7, 8/6</w:t>
            </w:r>
          </w:p>
        </w:tc>
        <w:tc>
          <w:tcPr>
            <w:tcW w:w="3036" w:type="dxa"/>
          </w:tcPr>
          <w:p w:rsidR="00C14B3E" w:rsidRPr="00041840" w:rsidRDefault="00C14B3E" w:rsidP="002B2290">
            <w:pPr>
              <w:pStyle w:val="a3"/>
              <w:shd w:val="clear" w:color="auto" w:fill="FFFFFF"/>
              <w:spacing w:before="100" w:beforeAutospacing="1" w:after="0" w:line="23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выполнено более половины заданий</w:t>
            </w:r>
          </w:p>
        </w:tc>
      </w:tr>
    </w:tbl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Итоговый контрольный диктант 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дополнительными заданиями за курс 7 класса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Тропинки</w:t>
      </w:r>
    </w:p>
    <w:p w:rsidR="00C14B3E" w:rsidRPr="00041840" w:rsidRDefault="00C14B3E" w:rsidP="00C14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Тропинки — это большие искатели приключений. Это смелость и отвага. Они там, где трудно. Где идут по одному. Где нужен внимательный глаз, чуткое ухо и добрая душа. Тихие раздумья и неспешный сильный шаг.</w:t>
      </w:r>
    </w:p>
    <w:p w:rsidR="00C14B3E" w:rsidRPr="00041840" w:rsidRDefault="00C14B3E" w:rsidP="00C14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Тропинки — это первопроходцы, это ручейки у большой реки.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Они  хранители тайн, чудес, прохлады и солнечного света, ярко сверкающего.</w:t>
      </w:r>
    </w:p>
    <w:p w:rsidR="00C14B3E" w:rsidRPr="00041840" w:rsidRDefault="00C14B3E" w:rsidP="00C14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Тропинки — это детство, где больше искренности, чистоты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доброты.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Особые чувства вызывают тропинки, уже зарастающие травой.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Их начинают обживать сердитые шмели и любопытные муравьи.  Всё чаще слышен шорох невидимых ящериц. Рядом с тропинкой устраивают гнезда птички.</w:t>
      </w:r>
    </w:p>
    <w:p w:rsidR="00C14B3E" w:rsidRPr="00041840" w:rsidRDefault="00C14B3E" w:rsidP="00C14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Лишь ровные полоски распластанного подорожника напоминают о былой жизни когда-то спешащей тропинки.</w:t>
      </w:r>
    </w:p>
    <w:p w:rsidR="00C14B3E" w:rsidRPr="00041840" w:rsidRDefault="00C14B3E" w:rsidP="00C14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так бывает и с человеком, когда к старости он остаётся один, а рядом с ним его верные друзья и внимательные слушатели: радио, настенные часы, кошка да собака.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</w:p>
    <w:p w:rsidR="00C14B3E" w:rsidRDefault="00C14B3E" w:rsidP="00C14B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(Ф. Нестеров)</w:t>
      </w:r>
    </w:p>
    <w:p w:rsidR="00C14B3E" w:rsidRPr="00C14B3E" w:rsidRDefault="00C14B3E" w:rsidP="00C14B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Грамматические задания.</w:t>
      </w:r>
    </w:p>
    <w:p w:rsidR="00C14B3E" w:rsidRPr="00041840" w:rsidRDefault="00C14B3E" w:rsidP="00C14B3E">
      <w:pPr>
        <w:spacing w:after="0" w:line="240" w:lineRule="auto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Произведите синтаксический разбор предложений:</w:t>
      </w:r>
    </w:p>
    <w:p w:rsidR="00C14B3E" w:rsidRPr="00041840" w:rsidRDefault="00C14B3E" w:rsidP="00C14B3E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 вариант — первое предложение</w:t>
      </w:r>
    </w:p>
    <w:p w:rsidR="00C14B3E" w:rsidRPr="00041840" w:rsidRDefault="00C14B3E" w:rsidP="00C14B3E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(Тропинки — это большие искатели приключений.)</w:t>
      </w:r>
    </w:p>
    <w:p w:rsidR="00C14B3E" w:rsidRPr="00041840" w:rsidRDefault="00C14B3E" w:rsidP="00C14B3E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 вариант— первое предложение второго абзаца.</w:t>
      </w:r>
    </w:p>
    <w:p w:rsidR="00C14B3E" w:rsidRPr="00041840" w:rsidRDefault="00C14B3E" w:rsidP="00C14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(Тропинки — это первопроходцы, это ручейки у большой реки.)</w:t>
      </w:r>
    </w:p>
    <w:p w:rsidR="00C14B3E" w:rsidRPr="00041840" w:rsidRDefault="00C14B3E" w:rsidP="00C14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2.</w:t>
      </w:r>
      <w:r w:rsidRPr="00041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Произведите морфологический разбор слова.</w:t>
      </w:r>
    </w:p>
    <w:p w:rsidR="00C14B3E" w:rsidRPr="00041840" w:rsidRDefault="00C14B3E" w:rsidP="00C14B3E">
      <w:pPr>
        <w:shd w:val="clear" w:color="auto" w:fill="FFFFFF"/>
        <w:tabs>
          <w:tab w:val="left" w:pos="4035"/>
        </w:tabs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вариант: большой</w:t>
      </w:r>
    </w:p>
    <w:p w:rsidR="00C14B3E" w:rsidRPr="00041840" w:rsidRDefault="00C14B3E" w:rsidP="00C14B3E">
      <w:p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вариант: остаётся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3. Выполните морфемный разбор слов:   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 вариант – </w:t>
      </w:r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первопроходцы, зарастающие, подорожника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 вариант</w:t>
      </w:r>
      <w:r w:rsidRPr="00041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распластанного, напоминают, настенные</w:t>
      </w:r>
    </w:p>
    <w:p w:rsidR="00C14B3E" w:rsidRPr="00041840" w:rsidRDefault="00C14B3E" w:rsidP="00C14B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Кодификатор элементов содержания </w:t>
      </w: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418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промежуточной аттестации по русскому языку в 7 классе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0206"/>
      </w:tblGrid>
      <w:tr w:rsidR="00C14B3E" w:rsidRPr="00AE361D" w:rsidTr="00AE361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Проверяемые умения</w:t>
            </w:r>
          </w:p>
        </w:tc>
      </w:tr>
      <w:tr w:rsidR="00C14B3E" w:rsidRPr="00AE361D" w:rsidTr="00AE361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Орфографические умения</w:t>
            </w:r>
          </w:p>
        </w:tc>
      </w:tr>
      <w:tr w:rsidR="00C14B3E" w:rsidRPr="00AE361D" w:rsidTr="00AE361D">
        <w:trPr>
          <w:trHeight w:val="4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корней (правописание безударных проверяемых и непроверяемых гласных в корне;</w:t>
            </w:r>
          </w:p>
        </w:tc>
      </w:tr>
      <w:tr w:rsidR="00C14B3E" w:rsidRPr="00AE361D" w:rsidTr="00AE361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парных согласных </w:t>
            </w:r>
          </w:p>
        </w:tc>
      </w:tr>
      <w:tr w:rsidR="00C14B3E" w:rsidRPr="00AE361D" w:rsidTr="00AE361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непроизносимых согласных</w:t>
            </w:r>
          </w:p>
        </w:tc>
      </w:tr>
      <w:tr w:rsidR="00C14B3E" w:rsidRPr="00AE361D" w:rsidTr="00AE361D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Спряжение глаголов</w:t>
            </w:r>
          </w:p>
        </w:tc>
      </w:tr>
      <w:tr w:rsidR="00C14B3E" w:rsidRPr="00AE361D" w:rsidTr="00AE361D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имен существительных, прилагательных</w:t>
            </w:r>
          </w:p>
        </w:tc>
      </w:tr>
      <w:tr w:rsidR="00C14B3E" w:rsidRPr="00AE361D" w:rsidTr="00AE361D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Раздельное написание предлогов и частиц (раздельное написание НЕ с глаголами, причастиями)</w:t>
            </w:r>
          </w:p>
        </w:tc>
      </w:tr>
      <w:tr w:rsidR="00C14B3E" w:rsidRPr="00AE361D" w:rsidTr="00AE361D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разделительного Ь</w:t>
            </w:r>
          </w:p>
        </w:tc>
      </w:tr>
      <w:tr w:rsidR="00C14B3E" w:rsidRPr="00AE361D" w:rsidTr="00AE361D">
        <w:trPr>
          <w:trHeight w:val="31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 -</w:t>
            </w:r>
            <w:proofErr w:type="spell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-; </w:t>
            </w:r>
          </w:p>
        </w:tc>
      </w:tr>
      <w:tr w:rsidR="00C14B3E" w:rsidRPr="00AE361D" w:rsidTr="00AE361D">
        <w:trPr>
          <w:trHeight w:val="23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  <w:bookmarkStart w:id="0" w:name="_GoBack"/>
            <w:bookmarkEnd w:id="0"/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У, А после шипящих (буквосочетания </w:t>
            </w:r>
            <w:proofErr w:type="spell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-ща, чу-</w:t>
            </w:r>
            <w:proofErr w:type="spell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14B3E" w:rsidRPr="00AE361D" w:rsidTr="00AE361D">
        <w:trPr>
          <w:trHeight w:val="28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– Ё после шипящих</w:t>
            </w:r>
          </w:p>
        </w:tc>
      </w:tr>
      <w:tr w:rsidR="00C14B3E" w:rsidRPr="00AE361D" w:rsidTr="00AE361D">
        <w:trPr>
          <w:trHeight w:val="20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и две буквы -н-; в суффиксах причастий и прилагательных</w:t>
            </w:r>
          </w:p>
        </w:tc>
      </w:tr>
      <w:tr w:rsidR="00C14B3E" w:rsidRPr="00AE361D" w:rsidTr="00AE361D">
        <w:trPr>
          <w:trHeight w:val="24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Удвоенные согласные</w:t>
            </w:r>
          </w:p>
        </w:tc>
      </w:tr>
      <w:tr w:rsidR="00C14B3E" w:rsidRPr="00AE361D" w:rsidTr="00AE361D">
        <w:trPr>
          <w:trHeight w:val="16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существительных, </w:t>
            </w:r>
            <w:proofErr w:type="spellStart"/>
            <w:proofErr w:type="gramStart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</w:t>
            </w:r>
            <w:proofErr w:type="spell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причастий.</w:t>
            </w:r>
          </w:p>
        </w:tc>
      </w:tr>
      <w:tr w:rsidR="00C14B3E" w:rsidRPr="00AE361D" w:rsidTr="00AE361D">
        <w:trPr>
          <w:trHeight w:val="18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Исправления, помарки</w:t>
            </w:r>
          </w:p>
        </w:tc>
      </w:tr>
      <w:tr w:rsidR="00C14B3E" w:rsidRPr="00AE361D" w:rsidTr="00AE361D">
        <w:trPr>
          <w:trHeight w:val="36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Пунктуационные умения</w:t>
            </w:r>
          </w:p>
        </w:tc>
      </w:tr>
      <w:tr w:rsidR="00C14B3E" w:rsidRPr="00AE361D" w:rsidTr="00AE361D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</w:tr>
      <w:tr w:rsidR="00C14B3E" w:rsidRPr="00AE361D" w:rsidTr="00AE361D"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</w:t>
            </w:r>
          </w:p>
        </w:tc>
      </w:tr>
      <w:tr w:rsidR="00C14B3E" w:rsidRPr="00AE361D" w:rsidTr="00AE361D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Постановка конечных знаков препинания </w:t>
            </w:r>
          </w:p>
        </w:tc>
      </w:tr>
      <w:tr w:rsidR="00C14B3E" w:rsidRPr="00AE361D" w:rsidTr="00AE361D">
        <w:trPr>
          <w:trHeight w:val="1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при причастном обороте</w:t>
            </w:r>
          </w:p>
        </w:tc>
      </w:tr>
      <w:tr w:rsidR="00C14B3E" w:rsidRPr="00AE361D" w:rsidTr="00AE361D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</w:tr>
      <w:tr w:rsidR="00C14B3E" w:rsidRPr="00AE361D" w:rsidTr="00AE361D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при обобщающих словах с однородными членами предложения</w:t>
            </w:r>
          </w:p>
        </w:tc>
      </w:tr>
      <w:tr w:rsidR="00C14B3E" w:rsidRPr="00AE361D" w:rsidTr="00AE361D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Грамматические задания</w:t>
            </w:r>
          </w:p>
        </w:tc>
      </w:tr>
      <w:tr w:rsidR="00C14B3E" w:rsidRPr="00AE361D" w:rsidTr="00AE361D">
        <w:trPr>
          <w:trHeight w:val="2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</w:tr>
      <w:tr w:rsidR="00C14B3E" w:rsidRPr="00AE361D" w:rsidTr="00AE361D">
        <w:trPr>
          <w:trHeight w:val="2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правильно выполнять синтаксический разбор предложения</w:t>
            </w:r>
          </w:p>
        </w:tc>
      </w:tr>
      <w:tr w:rsidR="00C14B3E" w:rsidRPr="00AE361D" w:rsidTr="00AE361D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Морфология</w:t>
            </w:r>
          </w:p>
        </w:tc>
      </w:tr>
      <w:tr w:rsidR="00C14B3E" w:rsidRPr="00AE361D" w:rsidTr="00AE361D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правильно выполнять морфологический разбор слова</w:t>
            </w:r>
          </w:p>
        </w:tc>
      </w:tr>
      <w:tr w:rsidR="00C14B3E" w:rsidRPr="00AE361D" w:rsidTr="00AE361D">
        <w:trPr>
          <w:trHeight w:val="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</w:p>
        </w:tc>
      </w:tr>
      <w:tr w:rsidR="00C14B3E" w:rsidRPr="00AE361D" w:rsidTr="00AE361D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3E" w:rsidRPr="00AE361D" w:rsidRDefault="00C14B3E" w:rsidP="00AE361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правильно выделять морфемы в словах</w:t>
            </w:r>
          </w:p>
        </w:tc>
      </w:tr>
    </w:tbl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rPr>
          <w:rFonts w:ascii="Times New Roman" w:hAnsi="Times New Roman" w:cs="Times New Roman"/>
          <w:sz w:val="24"/>
          <w:szCs w:val="24"/>
        </w:rPr>
      </w:pPr>
    </w:p>
    <w:p w:rsidR="00C14B3E" w:rsidRPr="00041840" w:rsidRDefault="00C14B3E" w:rsidP="00C14B3E">
      <w:pPr>
        <w:pStyle w:val="a3"/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B3E" w:rsidRPr="00041840" w:rsidRDefault="00C14B3E" w:rsidP="00C14B3E">
      <w:pPr>
        <w:rPr>
          <w:rFonts w:ascii="Times New Roman" w:hAnsi="Times New Roman" w:cs="Times New Roman"/>
          <w:sz w:val="24"/>
          <w:szCs w:val="24"/>
        </w:rPr>
      </w:pPr>
    </w:p>
    <w:p w:rsidR="00C14B3E" w:rsidRPr="00041840" w:rsidRDefault="00C14B3E" w:rsidP="00C14B3E">
      <w:pPr>
        <w:rPr>
          <w:rFonts w:ascii="Times New Roman" w:hAnsi="Times New Roman" w:cs="Times New Roman"/>
          <w:sz w:val="24"/>
          <w:szCs w:val="24"/>
        </w:rPr>
      </w:pPr>
    </w:p>
    <w:p w:rsidR="00041840" w:rsidRPr="00C14B3E" w:rsidRDefault="00041840" w:rsidP="00C14B3E"/>
    <w:sectPr w:rsidR="00041840" w:rsidRPr="00C14B3E" w:rsidSect="002A491D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F3329"/>
    <w:multiLevelType w:val="hybridMultilevel"/>
    <w:tmpl w:val="16C03C0C"/>
    <w:lvl w:ilvl="0" w:tplc="474A442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841647"/>
    <w:multiLevelType w:val="multilevel"/>
    <w:tmpl w:val="62F00D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9763D1B"/>
    <w:multiLevelType w:val="hybridMultilevel"/>
    <w:tmpl w:val="0B1450CA"/>
    <w:lvl w:ilvl="0" w:tplc="9F24AB3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BA869B4"/>
    <w:multiLevelType w:val="multilevel"/>
    <w:tmpl w:val="DA5E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F94D8B"/>
    <w:multiLevelType w:val="multilevel"/>
    <w:tmpl w:val="1C228F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075BF2"/>
    <w:multiLevelType w:val="multilevel"/>
    <w:tmpl w:val="5148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45"/>
    <w:rsid w:val="00041840"/>
    <w:rsid w:val="00165E46"/>
    <w:rsid w:val="001C0DAA"/>
    <w:rsid w:val="0020467B"/>
    <w:rsid w:val="00207991"/>
    <w:rsid w:val="00243FC7"/>
    <w:rsid w:val="002A491D"/>
    <w:rsid w:val="002B3945"/>
    <w:rsid w:val="002C0FD7"/>
    <w:rsid w:val="00307283"/>
    <w:rsid w:val="00471E85"/>
    <w:rsid w:val="00534458"/>
    <w:rsid w:val="007004E6"/>
    <w:rsid w:val="00745735"/>
    <w:rsid w:val="0079627F"/>
    <w:rsid w:val="007B1A58"/>
    <w:rsid w:val="009615FF"/>
    <w:rsid w:val="00A34BC8"/>
    <w:rsid w:val="00AB3AA0"/>
    <w:rsid w:val="00AD2704"/>
    <w:rsid w:val="00AE361D"/>
    <w:rsid w:val="00BB7D36"/>
    <w:rsid w:val="00C14B3E"/>
    <w:rsid w:val="00C2718C"/>
    <w:rsid w:val="00CC6BDB"/>
    <w:rsid w:val="00CE7557"/>
    <w:rsid w:val="00D35F00"/>
    <w:rsid w:val="00F33518"/>
    <w:rsid w:val="00F9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F7EC0-4B4E-4900-B195-F6ED2A89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945"/>
    <w:pPr>
      <w:ind w:left="720"/>
      <w:contextualSpacing/>
    </w:pPr>
  </w:style>
  <w:style w:type="paragraph" w:customStyle="1" w:styleId="c12">
    <w:name w:val="c12"/>
    <w:basedOn w:val="a"/>
    <w:rsid w:val="002B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3945"/>
  </w:style>
  <w:style w:type="paragraph" w:customStyle="1" w:styleId="c6">
    <w:name w:val="c6"/>
    <w:basedOn w:val="a"/>
    <w:rsid w:val="002B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B3945"/>
  </w:style>
  <w:style w:type="paragraph" w:customStyle="1" w:styleId="c7">
    <w:name w:val="c7"/>
    <w:basedOn w:val="a"/>
    <w:rsid w:val="002B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3945"/>
  </w:style>
  <w:style w:type="character" w:customStyle="1" w:styleId="apple-converted-space">
    <w:name w:val="apple-converted-space"/>
    <w:basedOn w:val="a0"/>
    <w:rsid w:val="002B3945"/>
  </w:style>
  <w:style w:type="paragraph" w:customStyle="1" w:styleId="c17">
    <w:name w:val="c17"/>
    <w:basedOn w:val="a"/>
    <w:rsid w:val="002B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B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B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7D36"/>
    <w:rPr>
      <w:b/>
      <w:bCs/>
    </w:rPr>
  </w:style>
  <w:style w:type="character" w:styleId="a6">
    <w:name w:val="Emphasis"/>
    <w:basedOn w:val="a0"/>
    <w:uiPriority w:val="20"/>
    <w:qFormat/>
    <w:rsid w:val="00BB7D36"/>
    <w:rPr>
      <w:i/>
      <w:iCs/>
    </w:rPr>
  </w:style>
  <w:style w:type="paragraph" w:customStyle="1" w:styleId="Default">
    <w:name w:val="Default"/>
    <w:uiPriority w:val="99"/>
    <w:rsid w:val="00CC6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4E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E3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5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F4D7E-817F-47F5-9A85-DE95DC4D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9</cp:revision>
  <cp:lastPrinted>2018-03-19T15:42:00Z</cp:lastPrinted>
  <dcterms:created xsi:type="dcterms:W3CDTF">2018-03-19T10:46:00Z</dcterms:created>
  <dcterms:modified xsi:type="dcterms:W3CDTF">2021-11-10T05:52:00Z</dcterms:modified>
</cp:coreProperties>
</file>